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D9" w:rsidRPr="00DD4B23" w:rsidRDefault="009114D9" w:rsidP="009114D9">
      <w:pPr>
        <w:rPr>
          <w:rFonts w:ascii="Times New Roman" w:eastAsia="Calibri" w:hAnsi="Times New Roman" w:cs="Times New Roman"/>
        </w:rPr>
      </w:pPr>
    </w:p>
    <w:p w:rsidR="009114D9" w:rsidRPr="00647F62" w:rsidRDefault="009114D9" w:rsidP="009114D9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4D9" w:rsidRPr="00647F62" w:rsidRDefault="009114D9" w:rsidP="00911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9114D9" w:rsidRPr="00647F62" w:rsidRDefault="009114D9" w:rsidP="00911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КАЛАЧЁ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9114D9" w:rsidRPr="00647F62" w:rsidRDefault="009114D9" w:rsidP="009114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9114D9" w:rsidRPr="00647F62" w:rsidRDefault="00A33917" w:rsidP="009114D9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z-index:251659264;visibility:visibl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<v:stroke linestyle="thickThin"/>
          </v:line>
        </w:pict>
      </w:r>
    </w:p>
    <w:p w:rsidR="009114D9" w:rsidRPr="00647F62" w:rsidRDefault="009114D9" w:rsidP="009114D9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114D9" w:rsidRPr="00647F62" w:rsidRDefault="009114D9" w:rsidP="009114D9">
      <w:pPr>
        <w:rPr>
          <w:rFonts w:ascii="Calibri" w:eastAsia="Calibri" w:hAnsi="Calibri" w:cs="Times New Roman"/>
        </w:rPr>
      </w:pPr>
    </w:p>
    <w:p w:rsidR="009114D9" w:rsidRPr="00647F62" w:rsidRDefault="009114D9" w:rsidP="009114D9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03CF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№ </w:t>
      </w:r>
      <w:r w:rsidR="008703CF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9114D9" w:rsidRPr="00647F62" w:rsidRDefault="009114D9" w:rsidP="009114D9">
      <w:pPr>
        <w:rPr>
          <w:rFonts w:ascii="Calibri" w:eastAsia="Calibri" w:hAnsi="Calibri" w:cs="Times New Roman"/>
          <w:lang w:eastAsia="ru-RU"/>
        </w:rPr>
      </w:pPr>
    </w:p>
    <w:p w:rsidR="009114D9" w:rsidRPr="00724A33" w:rsidRDefault="009114D9" w:rsidP="009114D9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одного </w:t>
      </w:r>
      <w:proofErr w:type="spellStart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детодня</w:t>
      </w:r>
      <w:proofErr w:type="spellEnd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</w:t>
      </w:r>
      <w:proofErr w:type="spellEnd"/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 Волгоградской области</w:t>
      </w:r>
    </w:p>
    <w:p w:rsidR="009114D9" w:rsidRPr="00724A33" w:rsidRDefault="009114D9" w:rsidP="009114D9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4D9" w:rsidRPr="009114D9" w:rsidRDefault="009114D9" w:rsidP="00911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комитета образования, науки и молодежной политики Волгоградской области от 31.12.2018 № 194 «Об установлении максимального размера родительской платы, взимаемой за присмотр и уход за детьми в государственных и муниципальных образовательных организациях, реализующих программу дошкольного образования,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каждого муниципального образования, находящегося на территории Волгоградской области, в зависимости от условий и ухода за детьми на 2019 год», 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647F62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Калачевского муниципального района от 22.01.2019 № </w:t>
      </w:r>
      <w:r w:rsidRPr="009114D9">
        <w:rPr>
          <w:rFonts w:ascii="Times New Roman" w:eastAsia="Calibri" w:hAnsi="Times New Roman" w:cs="Times New Roman"/>
          <w:sz w:val="28"/>
          <w:szCs w:val="28"/>
        </w:rPr>
        <w:t>45 «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Калачевского муниципального района от 24.07.2015 г. № 727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</w:t>
      </w:r>
      <w:proofErr w:type="gramEnd"/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образования в образовательных организациях Калачевского муниципального района»</w:t>
      </w:r>
    </w:p>
    <w:p w:rsidR="009114D9" w:rsidRPr="00647F62" w:rsidRDefault="009114D9" w:rsidP="00911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4D9" w:rsidRDefault="009114D9" w:rsidP="00911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47F6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:rsidR="00320E59" w:rsidRDefault="00320E59" w:rsidP="00911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0E59" w:rsidRPr="00724A33" w:rsidRDefault="00320E59" w:rsidP="00320E59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1.Установить 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01. 01. 2019 г.  по 31.12. 2019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плату    родителей    (законных   представителей)      за    содержание    ребенка  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 </w:t>
      </w:r>
      <w:proofErr w:type="spellStart"/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детодень</w:t>
      </w:r>
      <w:proofErr w:type="spellEnd"/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образовательных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ях,  реализующих программу дошкольного образования в  Калачевском муниципальном районе,    независимо  от  их  возраста  и  длительности  пребывания  в муниципальных  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размере 100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320E59" w:rsidRPr="00724A33" w:rsidRDefault="00320E59" w:rsidP="00320E59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E59" w:rsidRDefault="00320E59" w:rsidP="00320E59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З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присмотр  и  уход  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 детьми-инвалидами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детьми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-сирот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 де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тьми,  оставшими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без попечения родителей, а  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за детьми с туберкулезной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интоксикацией</w:t>
      </w:r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8139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родительскую плату не взимать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952" w:rsidRPr="00724A33" w:rsidRDefault="00813952" w:rsidP="00320E59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4D9" w:rsidRPr="00647F62" w:rsidRDefault="00320E59" w:rsidP="009114D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114D9" w:rsidRPr="00647F62">
        <w:rPr>
          <w:rFonts w:ascii="Times New Roman" w:eastAsia="Calibri" w:hAnsi="Times New Roman" w:cs="Times New Roman"/>
          <w:sz w:val="28"/>
          <w:szCs w:val="28"/>
        </w:rPr>
        <w:t>. Настоящее постано</w:t>
      </w:r>
      <w:r w:rsidR="009114D9"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="009114D9"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CC5F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4D9" w:rsidRPr="00647F62" w:rsidRDefault="009114D9" w:rsidP="009114D9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4D9" w:rsidRPr="00647F62" w:rsidRDefault="00320E59" w:rsidP="00911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14D9" w:rsidRPr="00647F62">
        <w:rPr>
          <w:rFonts w:ascii="Times New Roman" w:eastAsia="Calibri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 w:rsidR="00CC5F0D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Калачевского муниципального райо</w:t>
      </w:r>
      <w:r w:rsidR="00CC5F0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CC5F0D">
        <w:rPr>
          <w:rFonts w:ascii="Times New Roman" w:eastAsia="Calibri" w:hAnsi="Times New Roman" w:cs="Times New Roman"/>
          <w:sz w:val="28"/>
          <w:szCs w:val="28"/>
        </w:rPr>
        <w:t>С.Г.Подсеваткина</w:t>
      </w:r>
      <w:proofErr w:type="spellEnd"/>
      <w:r w:rsidR="00CC5F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4D9" w:rsidRPr="00647F62" w:rsidRDefault="009114D9" w:rsidP="00911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4D9" w:rsidRPr="00647F62" w:rsidRDefault="009114D9" w:rsidP="00911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4D9" w:rsidRPr="00647F62" w:rsidRDefault="009114D9" w:rsidP="00911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9114D9" w:rsidRPr="00647F62" w:rsidRDefault="009114D9" w:rsidP="00911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П.Н. Харитоненко</w:t>
      </w:r>
    </w:p>
    <w:p w:rsidR="009114D9" w:rsidRPr="00647F62" w:rsidRDefault="009114D9" w:rsidP="00911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55" w:rsidRDefault="004B4C55"/>
    <w:sectPr w:rsidR="004B4C55" w:rsidSect="00A3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D9"/>
    <w:rsid w:val="000B1218"/>
    <w:rsid w:val="00320E59"/>
    <w:rsid w:val="004B4C55"/>
    <w:rsid w:val="00813952"/>
    <w:rsid w:val="008703CF"/>
    <w:rsid w:val="009114D9"/>
    <w:rsid w:val="00A33917"/>
    <w:rsid w:val="00CC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GMY</cp:lastModifiedBy>
  <cp:revision>6</cp:revision>
  <cp:lastPrinted>2019-02-08T05:54:00Z</cp:lastPrinted>
  <dcterms:created xsi:type="dcterms:W3CDTF">2019-02-08T04:15:00Z</dcterms:created>
  <dcterms:modified xsi:type="dcterms:W3CDTF">2019-02-20T03:23:00Z</dcterms:modified>
</cp:coreProperties>
</file>